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2E8F" w:rsidR="00616A43" w:rsidP="00616A43" w:rsidRDefault="000646B7" w14:paraId="07446152" w14:textId="655BE60C">
      <w:r w:rsidRPr="2AF3F443" w:rsidR="000646B7">
        <w:rPr>
          <w:b w:val="1"/>
          <w:bCs w:val="1"/>
        </w:rPr>
        <w:t>mojeIKP</w:t>
      </w:r>
      <w:r w:rsidRPr="2AF3F443" w:rsidR="000646B7">
        <w:rPr>
          <w:b w:val="1"/>
          <w:bCs w:val="1"/>
        </w:rPr>
        <w:t xml:space="preserve"> </w:t>
      </w:r>
      <w:r w:rsidRPr="2AF3F443" w:rsidR="00616A43">
        <w:rPr>
          <w:b w:val="1"/>
          <w:bCs w:val="1"/>
        </w:rPr>
        <w:t xml:space="preserve">to bezpłatna aplikacja Ministerstwa Zdrowia do pobrania na telefon, </w:t>
      </w:r>
      <w:r w:rsidR="00616A43">
        <w:rPr/>
        <w:t xml:space="preserve">która </w:t>
      </w:r>
      <w:r w:rsidR="1D215B2D">
        <w:rPr/>
        <w:t xml:space="preserve">pozwala załatwiać szereg spraw związanych z </w:t>
      </w:r>
      <w:r w:rsidR="1D215B2D">
        <w:rPr/>
        <w:t>leczeniem oraz</w:t>
      </w:r>
      <w:r w:rsidR="00616A43">
        <w:rPr/>
        <w:t xml:space="preserve"> pomaga dbać o zdrowie każdego dnia. </w:t>
      </w:r>
      <w:r w:rsidR="301182BF">
        <w:rPr/>
        <w:t>Daje dost</w:t>
      </w:r>
      <w:r w:rsidR="301182BF">
        <w:rPr/>
        <w:t xml:space="preserve">ęp do informacji </w:t>
      </w:r>
      <w:r w:rsidR="1C0F1CD9">
        <w:rPr/>
        <w:t>medycznych</w:t>
      </w:r>
      <w:r w:rsidR="00616A43">
        <w:rPr/>
        <w:t xml:space="preserve">, </w:t>
      </w:r>
      <w:r w:rsidR="2857720B">
        <w:rPr/>
        <w:t xml:space="preserve">porad i badań </w:t>
      </w:r>
      <w:r w:rsidR="00616A43">
        <w:rPr/>
        <w:t>profilakty</w:t>
      </w:r>
      <w:r w:rsidR="1C27A7A0">
        <w:rPr/>
        <w:t>cznych</w:t>
      </w:r>
      <w:r w:rsidR="00616A43">
        <w:rPr/>
        <w:t xml:space="preserve"> oraz </w:t>
      </w:r>
      <w:r w:rsidR="55E393E3">
        <w:rPr/>
        <w:t xml:space="preserve">pomaga </w:t>
      </w:r>
      <w:r w:rsidR="00616A43">
        <w:rPr/>
        <w:t>organiz</w:t>
      </w:r>
      <w:r w:rsidR="39782EEE">
        <w:rPr/>
        <w:t>ować</w:t>
      </w:r>
      <w:r w:rsidR="4D0AB7A3">
        <w:rPr/>
        <w:t xml:space="preserve"> </w:t>
      </w:r>
      <w:r w:rsidR="00616A43">
        <w:rPr/>
        <w:t>opiek</w:t>
      </w:r>
      <w:r w:rsidR="54235044">
        <w:rPr/>
        <w:t>ę</w:t>
      </w:r>
      <w:r w:rsidR="00616A43">
        <w:rPr/>
        <w:t xml:space="preserve"> medyczn</w:t>
      </w:r>
      <w:r w:rsidR="28DFEC9C">
        <w:rPr/>
        <w:t>ą</w:t>
      </w:r>
      <w:r w:rsidR="00616A43">
        <w:rPr/>
        <w:t xml:space="preserve"> – wszystko w jednym miejscu.</w:t>
      </w:r>
    </w:p>
    <w:p w:rsidRPr="00616A43" w:rsidR="00616A43" w:rsidP="00616A43" w:rsidRDefault="00616A43" w14:paraId="75E84F8E" w14:textId="15F37938">
      <w:pPr>
        <w:rPr>
          <w:b/>
          <w:bCs/>
        </w:rPr>
      </w:pPr>
      <w:proofErr w:type="spellStart"/>
      <w:r>
        <w:rPr>
          <w:b/>
          <w:bCs/>
        </w:rPr>
        <w:t>mojeIKP</w:t>
      </w:r>
      <w:proofErr w:type="spellEnd"/>
      <w:r>
        <w:rPr>
          <w:b/>
          <w:bCs/>
        </w:rPr>
        <w:t xml:space="preserve"> </w:t>
      </w:r>
      <w:r w:rsidR="000646B7">
        <w:rPr>
          <w:b/>
          <w:bCs/>
        </w:rPr>
        <w:t>to dostęp</w:t>
      </w:r>
      <w:r w:rsidRPr="00616A43">
        <w:rPr>
          <w:b/>
          <w:bCs/>
        </w:rPr>
        <w:t xml:space="preserve"> m.in.</w:t>
      </w:r>
      <w:r w:rsidR="000646B7">
        <w:rPr>
          <w:b/>
          <w:bCs/>
        </w:rPr>
        <w:t xml:space="preserve"> do</w:t>
      </w:r>
      <w:r w:rsidRPr="00616A43">
        <w:rPr>
          <w:b/>
          <w:bCs/>
        </w:rPr>
        <w:t>: </w:t>
      </w:r>
    </w:p>
    <w:p w:rsidRPr="00616A43" w:rsidR="00616A43" w:rsidP="00616A43" w:rsidRDefault="00616A43" w14:paraId="6C40E7D4" w14:textId="5A09892E">
      <w:pPr>
        <w:numPr>
          <w:ilvl w:val="0"/>
          <w:numId w:val="17"/>
        </w:numPr>
        <w:rPr>
          <w:b w:val="1"/>
          <w:bCs w:val="1"/>
        </w:rPr>
      </w:pPr>
      <w:r w:rsidRPr="2AF3F443" w:rsidR="37B48A64">
        <w:rPr>
          <w:b w:val="1"/>
          <w:bCs w:val="1"/>
        </w:rPr>
        <w:t>z</w:t>
      </w:r>
      <w:r w:rsidRPr="2AF3F443" w:rsidR="5BE9E726">
        <w:rPr>
          <w:b w:val="1"/>
          <w:bCs w:val="1"/>
        </w:rPr>
        <w:t xml:space="preserve">apisywania się na badania lub do lekarza specjalisty </w:t>
      </w:r>
      <w:r w:rsidRPr="2AF3F443" w:rsidR="3D5E3A3E">
        <w:rPr>
          <w:b w:val="1"/>
          <w:bCs w:val="1"/>
        </w:rPr>
        <w:t>dzięki</w:t>
      </w:r>
      <w:r w:rsidRPr="2AF3F443" w:rsidR="5BE9E726">
        <w:rPr>
          <w:b w:val="1"/>
          <w:bCs w:val="1"/>
        </w:rPr>
        <w:t xml:space="preserve"> </w:t>
      </w:r>
      <w:r w:rsidRPr="2AF3F443" w:rsidR="6ED49264">
        <w:rPr>
          <w:b w:val="1"/>
          <w:bCs w:val="1"/>
        </w:rPr>
        <w:t>central</w:t>
      </w:r>
      <w:r w:rsidRPr="2AF3F443" w:rsidR="3351DB37">
        <w:rPr>
          <w:b w:val="1"/>
          <w:bCs w:val="1"/>
        </w:rPr>
        <w:t>n</w:t>
      </w:r>
      <w:r w:rsidRPr="2AF3F443" w:rsidR="35D54BA4">
        <w:rPr>
          <w:b w:val="1"/>
          <w:bCs w:val="1"/>
        </w:rPr>
        <w:t>ej</w:t>
      </w:r>
      <w:r w:rsidRPr="2AF3F443" w:rsidR="3351DB37">
        <w:rPr>
          <w:b w:val="1"/>
          <w:bCs w:val="1"/>
        </w:rPr>
        <w:t xml:space="preserve"> </w:t>
      </w:r>
      <w:r w:rsidRPr="2AF3F443" w:rsidR="6ED49264">
        <w:rPr>
          <w:b w:val="1"/>
          <w:bCs w:val="1"/>
        </w:rPr>
        <w:t>e-rejestracj</w:t>
      </w:r>
      <w:r w:rsidRPr="2AF3F443" w:rsidR="57665A21">
        <w:rPr>
          <w:b w:val="1"/>
          <w:bCs w:val="1"/>
        </w:rPr>
        <w:t>i</w:t>
      </w:r>
      <w:r w:rsidRPr="2AF3F443" w:rsidR="6275A690">
        <w:rPr>
          <w:b w:val="1"/>
          <w:bCs w:val="1"/>
        </w:rPr>
        <w:t>,</w:t>
      </w:r>
    </w:p>
    <w:p w:rsidRPr="00616A43" w:rsidR="00616A43" w:rsidP="00616A43" w:rsidRDefault="00616A43" w14:paraId="110AA9ED" w14:textId="5B4E4A4D">
      <w:pPr>
        <w:numPr>
          <w:ilvl w:val="0"/>
          <w:numId w:val="18"/>
        </w:numPr>
        <w:rPr>
          <w:b w:val="1"/>
          <w:bCs w:val="1"/>
        </w:rPr>
      </w:pPr>
      <w:r w:rsidRPr="2AF3F443" w:rsidR="00616A43">
        <w:rPr>
          <w:b w:val="1"/>
          <w:bCs w:val="1"/>
        </w:rPr>
        <w:t>historii swojego leczenia</w:t>
      </w:r>
      <w:r w:rsidRPr="2AF3F443" w:rsidR="6275A690">
        <w:rPr>
          <w:b w:val="1"/>
          <w:bCs w:val="1"/>
        </w:rPr>
        <w:t>,</w:t>
      </w:r>
    </w:p>
    <w:p w:rsidRPr="00616A43" w:rsidR="00616A43" w:rsidP="2AF3F443" w:rsidRDefault="00616A43" w14:paraId="7E0261E5" w14:textId="7264904E">
      <w:pPr>
        <w:pStyle w:val="Normalny"/>
        <w:numPr>
          <w:ilvl w:val="0"/>
          <w:numId w:val="19"/>
        </w:numPr>
        <w:suppressLineNumbers w:val="0"/>
        <w:bidi w:val="0"/>
        <w:spacing w:before="0" w:beforeAutospacing="off" w:after="160" w:afterAutospacing="off" w:line="278" w:lineRule="auto"/>
        <w:ind w:left="720" w:right="0" w:hanging="360"/>
        <w:jc w:val="left"/>
        <w:rPr>
          <w:b w:val="1"/>
          <w:bCs w:val="1"/>
        </w:rPr>
      </w:pPr>
      <w:r w:rsidRPr="2AF3F443" w:rsidR="00616A43">
        <w:rPr>
          <w:b w:val="1"/>
          <w:bCs w:val="1"/>
        </w:rPr>
        <w:t>e-recept wra</w:t>
      </w:r>
      <w:r w:rsidRPr="2AF3F443" w:rsidR="2885FD09">
        <w:rPr>
          <w:b w:val="1"/>
          <w:bCs w:val="1"/>
        </w:rPr>
        <w:t>z z</w:t>
      </w:r>
      <w:r w:rsidRPr="2AF3F443" w:rsidR="00616A43">
        <w:rPr>
          <w:b w:val="1"/>
          <w:bCs w:val="1"/>
        </w:rPr>
        <w:t> funkcją przypominania o zażyciu </w:t>
      </w:r>
      <w:r w:rsidRPr="2AF3F443" w:rsidR="72DEF60C">
        <w:rPr>
          <w:b w:val="1"/>
          <w:bCs w:val="1"/>
        </w:rPr>
        <w:t>leków i dostępem do ulotek</w:t>
      </w:r>
      <w:r w:rsidRPr="2AF3F443" w:rsidR="00616A43">
        <w:rPr>
          <w:b w:val="1"/>
          <w:bCs w:val="1"/>
        </w:rPr>
        <w:t>e-skierowań do specjalisty, na badania, do sanatorium</w:t>
      </w:r>
      <w:r w:rsidRPr="2AF3F443" w:rsidR="77BD6B62">
        <w:rPr>
          <w:b w:val="1"/>
          <w:bCs w:val="1"/>
        </w:rPr>
        <w:t>,</w:t>
      </w:r>
      <w:r w:rsidRPr="2AF3F443" w:rsidR="00616A43">
        <w:rPr>
          <w:b w:val="1"/>
          <w:bCs w:val="1"/>
        </w:rPr>
        <w:t> </w:t>
      </w:r>
    </w:p>
    <w:p w:rsidR="0A22A4C5" w:rsidP="2AF3F443" w:rsidRDefault="0A22A4C5" w14:paraId="4F25B602" w14:textId="14713BE0">
      <w:pPr>
        <w:pStyle w:val="Normalny"/>
        <w:numPr>
          <w:ilvl w:val="0"/>
          <w:numId w:val="20"/>
        </w:numPr>
        <w:suppressLineNumbers w:val="0"/>
        <w:bidi w:val="0"/>
        <w:spacing w:before="0" w:beforeAutospacing="off" w:after="160" w:afterAutospacing="off" w:line="278" w:lineRule="auto"/>
        <w:ind w:left="720" w:right="0" w:hanging="360"/>
        <w:jc w:val="left"/>
        <w:rPr>
          <w:b w:val="1"/>
          <w:bCs w:val="1"/>
        </w:rPr>
      </w:pPr>
      <w:r w:rsidRPr="2AF3F443" w:rsidR="0A22A4C5">
        <w:rPr>
          <w:b w:val="1"/>
          <w:bCs w:val="1"/>
        </w:rPr>
        <w:t xml:space="preserve">elektronicznej dokumentacji medycznej, czyli wyników badań, wypisów ze szpitala, </w:t>
      </w:r>
      <w:r w:rsidRPr="2AF3F443" w:rsidR="71731372">
        <w:rPr>
          <w:b w:val="1"/>
          <w:bCs w:val="1"/>
        </w:rPr>
        <w:t>inf</w:t>
      </w:r>
      <w:r w:rsidRPr="2AF3F443" w:rsidR="71731372">
        <w:rPr>
          <w:b w:val="1"/>
          <w:bCs w:val="1"/>
        </w:rPr>
        <w:t>ormacji z SOR</w:t>
      </w:r>
    </w:p>
    <w:p w:rsidRPr="00616A43" w:rsidR="00616A43" w:rsidP="00616A43" w:rsidRDefault="00616A43" w14:paraId="3C72858D" w14:textId="43599953">
      <w:pPr>
        <w:numPr>
          <w:ilvl w:val="0"/>
          <w:numId w:val="21"/>
        </w:numPr>
        <w:rPr>
          <w:b w:val="1"/>
          <w:bCs w:val="1"/>
        </w:rPr>
      </w:pPr>
      <w:r w:rsidRPr="2AF3F443" w:rsidR="00616A43">
        <w:rPr>
          <w:b w:val="1"/>
          <w:bCs w:val="1"/>
        </w:rPr>
        <w:t>poradnika udzielania pierwszej pomocy</w:t>
      </w:r>
      <w:r w:rsidRPr="2AF3F443" w:rsidR="20737A0E">
        <w:rPr>
          <w:b w:val="1"/>
          <w:bCs w:val="1"/>
        </w:rPr>
        <w:t>,</w:t>
      </w:r>
    </w:p>
    <w:p w:rsidRPr="00616A43" w:rsidR="00616A43" w:rsidP="00616A43" w:rsidRDefault="00616A43" w14:paraId="107A59B4" w14:textId="60286027">
      <w:pPr>
        <w:numPr>
          <w:ilvl w:val="0"/>
          <w:numId w:val="22"/>
        </w:numPr>
        <w:rPr>
          <w:b w:val="1"/>
          <w:bCs w:val="1"/>
        </w:rPr>
      </w:pPr>
      <w:r w:rsidRPr="2AF3F443" w:rsidR="6ED49264">
        <w:rPr>
          <w:b w:val="1"/>
          <w:bCs w:val="1"/>
        </w:rPr>
        <w:t xml:space="preserve">profilaktyki: ankiety Mojego Zdrowia, </w:t>
      </w:r>
      <w:r w:rsidRPr="2AF3F443" w:rsidR="3AA617C6">
        <w:rPr>
          <w:b w:val="1"/>
          <w:bCs w:val="1"/>
        </w:rPr>
        <w:t>ankiet</w:t>
      </w:r>
      <w:r w:rsidRPr="2AF3F443" w:rsidR="77E52E0E">
        <w:rPr>
          <w:b w:val="1"/>
          <w:bCs w:val="1"/>
        </w:rPr>
        <w:t>y</w:t>
      </w:r>
      <w:r w:rsidRPr="2AF3F443" w:rsidR="3AA617C6">
        <w:rPr>
          <w:b w:val="1"/>
          <w:bCs w:val="1"/>
        </w:rPr>
        <w:t xml:space="preserve"> 10 dla Zdrowia, </w:t>
      </w:r>
      <w:r w:rsidRPr="2AF3F443" w:rsidR="6ED49264">
        <w:rPr>
          <w:b w:val="1"/>
          <w:bCs w:val="1"/>
        </w:rPr>
        <w:t>programu ćwiczeń, licznika wypitej wody itp. </w:t>
      </w:r>
    </w:p>
    <w:p w:rsidR="000646B7" w:rsidP="000646B7" w:rsidRDefault="000646B7" w14:paraId="5A9E5958" w14:textId="2E97D16F">
      <w:r w:rsidRPr="005B2E8F">
        <w:t>To szczególnie wygodne rozwiązanie dla osób, które chcą mieć pełny obraz swojego zdrowia bez konieczności przechowywania papierowej dokumentacji.</w:t>
      </w:r>
    </w:p>
    <w:p w:rsidRPr="005B2E8F" w:rsidR="005B2E8F" w:rsidP="005B2E8F" w:rsidRDefault="005B2E8F" w14:paraId="712AF373" w14:textId="387E26AC">
      <w:pPr>
        <w:rPr>
          <w:b/>
          <w:bCs/>
        </w:rPr>
      </w:pPr>
      <w:r w:rsidRPr="005B2E8F">
        <w:rPr>
          <w:b/>
          <w:bCs/>
        </w:rPr>
        <w:t xml:space="preserve">Jak zacząć korzystać z </w:t>
      </w:r>
      <w:proofErr w:type="spellStart"/>
      <w:r w:rsidRPr="005B2E8F">
        <w:rPr>
          <w:b/>
          <w:bCs/>
        </w:rPr>
        <w:t>mojeIKP</w:t>
      </w:r>
      <w:proofErr w:type="spellEnd"/>
      <w:r w:rsidRPr="005B2E8F">
        <w:rPr>
          <w:b/>
          <w:bCs/>
        </w:rPr>
        <w:t>?</w:t>
      </w:r>
    </w:p>
    <w:p w:rsidR="00616A43" w:rsidP="005B2E8F" w:rsidRDefault="00616A43" w14:paraId="6C553340" w14:textId="734E0359">
      <w:r w:rsidRPr="00616A43">
        <w:t>Aplikację można pobrać ze sklepów internetowych: z </w:t>
      </w:r>
      <w:hyperlink w:tgtFrame="_blank" w:history="1" r:id="rId5">
        <w:r w:rsidRPr="00616A43">
          <w:rPr>
            <w:rStyle w:val="Hipercze"/>
          </w:rPr>
          <w:t>Google Play</w:t>
        </w:r>
      </w:hyperlink>
      <w:r w:rsidRPr="00616A43">
        <w:t> lub z </w:t>
      </w:r>
      <w:proofErr w:type="spellStart"/>
      <w:r w:rsidRPr="00616A43">
        <w:fldChar w:fldCharType="begin"/>
      </w:r>
      <w:r w:rsidRPr="00616A43">
        <w:instrText>HYPERLINK "https://apps.apple.com/pl/app/id1557426960?l=pl" \t "_blank"</w:instrText>
      </w:r>
      <w:r w:rsidRPr="00616A43">
        <w:fldChar w:fldCharType="separate"/>
      </w:r>
      <w:r w:rsidRPr="00616A43">
        <w:rPr>
          <w:rStyle w:val="Hipercze"/>
        </w:rPr>
        <w:t>App</w:t>
      </w:r>
      <w:proofErr w:type="spellEnd"/>
      <w:r w:rsidRPr="00616A43">
        <w:rPr>
          <w:rStyle w:val="Hipercze"/>
        </w:rPr>
        <w:t> </w:t>
      </w:r>
      <w:proofErr w:type="spellStart"/>
      <w:r w:rsidRPr="00616A43">
        <w:rPr>
          <w:rStyle w:val="Hipercze"/>
        </w:rPr>
        <w:t>Store</w:t>
      </w:r>
      <w:proofErr w:type="spellEnd"/>
      <w:r w:rsidRPr="00616A43">
        <w:fldChar w:fldCharType="end"/>
      </w:r>
      <w:r>
        <w:t>.</w:t>
      </w:r>
    </w:p>
    <w:p w:rsidRPr="005B2E8F" w:rsidR="005B2E8F" w:rsidP="005B2E8F" w:rsidRDefault="005B2E8F" w14:paraId="17CA69A8" w14:textId="7A320776">
      <w:r w:rsidRPr="005B2E8F">
        <w:t>Podczas pierwszego uruchomienia należy potwierdzić swoją tożsamość za pomocą:</w:t>
      </w:r>
    </w:p>
    <w:p w:rsidRPr="005B2E8F" w:rsidR="005B2E8F" w:rsidP="005B2E8F" w:rsidRDefault="005B2E8F" w14:paraId="4B4414A4" w14:textId="5351060E">
      <w:pPr>
        <w:numPr>
          <w:ilvl w:val="0"/>
          <w:numId w:val="1"/>
        </w:numPr>
        <w:rPr/>
      </w:pPr>
      <w:r w:rsidR="1C5578A2">
        <w:rPr/>
        <w:t>p</w:t>
      </w:r>
      <w:r w:rsidR="005B2E8F">
        <w:rPr/>
        <w:t xml:space="preserve">rofilu </w:t>
      </w:r>
      <w:r w:rsidR="1C70ED84">
        <w:rPr/>
        <w:t>z</w:t>
      </w:r>
      <w:r w:rsidR="005B2E8F">
        <w:rPr/>
        <w:t>aufanego,</w:t>
      </w:r>
    </w:p>
    <w:p w:rsidRPr="005B2E8F" w:rsidR="005B2E8F" w:rsidP="005B2E8F" w:rsidRDefault="005B2E8F" w14:paraId="0DD8C3C7" w14:textId="77777777">
      <w:pPr>
        <w:numPr>
          <w:ilvl w:val="0"/>
          <w:numId w:val="1"/>
        </w:numPr>
      </w:pPr>
      <w:r w:rsidRPr="005B2E8F">
        <w:t xml:space="preserve">aplikacji </w:t>
      </w:r>
      <w:proofErr w:type="spellStart"/>
      <w:r w:rsidRPr="005B2E8F">
        <w:t>mObywatel</w:t>
      </w:r>
      <w:proofErr w:type="spellEnd"/>
      <w:r w:rsidRPr="005B2E8F">
        <w:t>,</w:t>
      </w:r>
    </w:p>
    <w:p w:rsidRPr="005B2E8F" w:rsidR="005B2E8F" w:rsidP="2AF3F443" w:rsidRDefault="005B2E8F" w14:paraId="4FDB67DC" w14:textId="25B94028">
      <w:pPr>
        <w:pStyle w:val="Normalny"/>
        <w:numPr>
          <w:ilvl w:val="0"/>
          <w:numId w:val="1"/>
        </w:numPr>
        <w:suppressLineNumbers w:val="0"/>
        <w:bidi w:val="0"/>
        <w:spacing w:before="0" w:beforeAutospacing="off" w:after="160" w:afterAutospacing="off" w:line="278" w:lineRule="auto"/>
        <w:ind w:left="720" w:right="0" w:hanging="360"/>
        <w:jc w:val="left"/>
        <w:rPr/>
      </w:pPr>
      <w:r w:rsidR="005B2E8F">
        <w:rPr/>
        <w:t>konta w banku</w:t>
      </w:r>
      <w:r w:rsidR="030C4BF0">
        <w:rPr/>
        <w:t xml:space="preserve"> oferującym taką możliwość</w:t>
      </w:r>
      <w:r w:rsidR="005B2E8F">
        <w:rPr/>
        <w:t xml:space="preserve">. </w:t>
      </w:r>
    </w:p>
    <w:p w:rsidRPr="005B2E8F" w:rsidR="005B2E8F" w:rsidP="005B2E8F" w:rsidRDefault="005B2E8F" w14:paraId="2F2C3019" w14:textId="641FD28C">
      <w:r w:rsidRPr="005B2E8F">
        <w:t xml:space="preserve">Po pierwszym logowaniu użytkownik ustala własny kod PIN, którym będzie logował się do aplikacji w przyszłości. Można także korzystać z logowania biometrycznego, np. odciskiem palca lub za pomocą rozpoznawania twarzy. </w:t>
      </w:r>
    </w:p>
    <w:p w:rsidRPr="005B2E8F" w:rsidR="005B2E8F" w:rsidP="005B2E8F" w:rsidRDefault="005B2E8F" w14:paraId="39A0D78B" w14:textId="77777777">
      <w:pPr>
        <w:rPr>
          <w:b/>
          <w:bCs/>
        </w:rPr>
      </w:pPr>
      <w:r w:rsidRPr="005B2E8F">
        <w:rPr>
          <w:b/>
          <w:bCs/>
        </w:rPr>
        <w:t>Centralna e-rejestracja – łatwiejszy dostęp do świadczeń</w:t>
      </w:r>
    </w:p>
    <w:p w:rsidRPr="005B2E8F" w:rsidR="005B2E8F" w:rsidP="005B2E8F" w:rsidRDefault="005B2E8F" w14:paraId="6A79B002" w14:textId="0EBB1FB9">
      <w:r w:rsidR="005B2E8F">
        <w:rPr/>
        <w:t xml:space="preserve">Jedną z najważniejszych funkcji aplikacji jest </w:t>
      </w:r>
      <w:r w:rsidRPr="2AF3F443" w:rsidR="005B2E8F">
        <w:rPr>
          <w:b w:val="1"/>
          <w:bCs w:val="1"/>
        </w:rPr>
        <w:t>centralna e-rejestracja</w:t>
      </w:r>
      <w:r w:rsidR="005B2E8F">
        <w:rPr/>
        <w:t xml:space="preserve">, która pozwala szybko i wygodnie umawiać </w:t>
      </w:r>
      <w:r w:rsidR="34523EB1">
        <w:rPr/>
        <w:t xml:space="preserve">online </w:t>
      </w:r>
      <w:r w:rsidR="005B2E8F">
        <w:rPr/>
        <w:t xml:space="preserve">wybrane wizyty oraz badania bez konieczności wykonywania telefonów do placówek medycznych. Za pośrednictwem </w:t>
      </w:r>
      <w:r w:rsidR="005B2E8F">
        <w:rPr/>
        <w:t>mojeIKP</w:t>
      </w:r>
      <w:r w:rsidR="005B2E8F">
        <w:rPr/>
        <w:t xml:space="preserve"> można m.in.:</w:t>
      </w:r>
    </w:p>
    <w:p w:rsidRPr="005B2E8F" w:rsidR="005B2E8F" w:rsidP="005B2E8F" w:rsidRDefault="005B2E8F" w14:paraId="596225A0" w14:textId="77777777">
      <w:pPr>
        <w:numPr>
          <w:ilvl w:val="0"/>
          <w:numId w:val="3"/>
        </w:numPr>
      </w:pPr>
      <w:r w:rsidRPr="005B2E8F">
        <w:t>zapisać się na mammografię,</w:t>
      </w:r>
    </w:p>
    <w:p w:rsidRPr="005B2E8F" w:rsidR="005B2E8F" w:rsidP="005B2E8F" w:rsidRDefault="005B2E8F" w14:paraId="254A505B" w14:textId="77777777">
      <w:pPr>
        <w:numPr>
          <w:ilvl w:val="0"/>
          <w:numId w:val="3"/>
        </w:numPr>
      </w:pPr>
      <w:r w:rsidRPr="005B2E8F">
        <w:t>umówić wykonanie testu HPV HR,</w:t>
      </w:r>
    </w:p>
    <w:p w:rsidR="005B2E8F" w:rsidP="005B2E8F" w:rsidRDefault="005B2E8F" w14:paraId="2EF975BF" w14:textId="1946B37C">
      <w:pPr>
        <w:numPr>
          <w:ilvl w:val="0"/>
          <w:numId w:val="3"/>
        </w:numPr>
        <w:rPr/>
      </w:pPr>
      <w:r w:rsidR="005B2E8F">
        <w:rPr/>
        <w:t>umówić pierwszą wizytę u kardiologa</w:t>
      </w:r>
      <w:r w:rsidR="000646B7">
        <w:rPr/>
        <w:t>.</w:t>
      </w:r>
    </w:p>
    <w:p w:rsidR="000646B7" w:rsidP="000646B7" w:rsidRDefault="000646B7" w14:paraId="12021188" w14:textId="4ECE7329">
      <w:pPr>
        <w:ind w:left="360"/>
      </w:pPr>
      <w:r w:rsidR="000646B7">
        <w:rPr/>
        <w:t>Już od 1 sierpnia będ</w:t>
      </w:r>
      <w:r w:rsidR="00086B7C">
        <w:rPr/>
        <w:t xml:space="preserve">zie można zapisać się przez </w:t>
      </w:r>
      <w:r w:rsidR="00086B7C">
        <w:rPr/>
        <w:t>mojeIKP</w:t>
      </w:r>
      <w:r w:rsidR="00086B7C">
        <w:rPr/>
        <w:t xml:space="preserve"> na</w:t>
      </w:r>
      <w:r w:rsidR="000646B7">
        <w:rPr/>
        <w:t xml:space="preserve"> </w:t>
      </w:r>
      <w:r w:rsidR="000646B7">
        <w:rPr/>
        <w:t>pierwsz</w:t>
      </w:r>
      <w:r w:rsidR="000646B7">
        <w:rPr/>
        <w:t>e</w:t>
      </w:r>
      <w:r w:rsidR="000646B7">
        <w:rPr/>
        <w:t xml:space="preserve"> wizyt</w:t>
      </w:r>
      <w:r w:rsidR="000646B7">
        <w:rPr/>
        <w:t>y</w:t>
      </w:r>
      <w:r w:rsidR="000646B7">
        <w:rPr/>
        <w:t xml:space="preserve"> z e-skierowaniem do: endokrynologa, hepatologa, immunologa, nefrologa, neonatologa, </w:t>
      </w:r>
      <w:r w:rsidR="000646B7">
        <w:rPr/>
        <w:t>angiologa</w:t>
      </w:r>
      <w:r w:rsidR="000646B7">
        <w:rPr/>
        <w:t xml:space="preserve"> lub chirurga naczyniowego</w:t>
      </w:r>
      <w:r w:rsidR="00086B7C">
        <w:rPr/>
        <w:t>,</w:t>
      </w:r>
      <w:r w:rsidR="000646B7">
        <w:rPr/>
        <w:t xml:space="preserve"> lekarza chorób płuc, lekarza chorób zakaźnych</w:t>
      </w:r>
      <w:r w:rsidR="0D1F1C26">
        <w:rPr/>
        <w:t>.</w:t>
      </w:r>
    </w:p>
    <w:p w:rsidRPr="00600DD4" w:rsidR="000646B7" w:rsidP="000646B7" w:rsidRDefault="000646B7" w14:paraId="7467561C" w14:textId="77777777">
      <w:pPr>
        <w:ind w:left="360"/>
      </w:pPr>
      <w:r w:rsidRPr="00600DD4">
        <w:t>Do końca 2027 r. centralna e-rejestracja obejmie 40 rodzajów poradni specjalistycznych.</w:t>
      </w:r>
    </w:p>
    <w:p w:rsidRPr="005B2E8F" w:rsidR="000646B7" w:rsidP="000646B7" w:rsidRDefault="000646B7" w14:paraId="1A59B9C5" w14:textId="3B5F69DB"/>
    <w:p w:rsidRPr="005B2E8F" w:rsidR="005B2E8F" w:rsidP="005B2E8F" w:rsidRDefault="005B2E8F" w14:paraId="2595DD70" w14:textId="77777777">
      <w:pPr>
        <w:rPr>
          <w:b/>
          <w:bCs/>
        </w:rPr>
      </w:pPr>
      <w:r w:rsidRPr="005B2E8F">
        <w:rPr>
          <w:b/>
          <w:bCs/>
        </w:rPr>
        <w:t>Aplikacja, która wspiera profilaktykę</w:t>
      </w:r>
    </w:p>
    <w:p w:rsidRPr="005B2E8F" w:rsidR="005B2E8F" w:rsidP="005B2E8F" w:rsidRDefault="005B2E8F" w14:paraId="015CEB88" w14:textId="77777777">
      <w:proofErr w:type="spellStart"/>
      <w:r w:rsidRPr="005B2E8F">
        <w:t>mojeIKP</w:t>
      </w:r>
      <w:proofErr w:type="spellEnd"/>
      <w:r w:rsidRPr="005B2E8F">
        <w:t xml:space="preserve"> to nie tylko dostęp do dokumentacji medycznej. To także narzędzie wspierające codzienną troskę o zdrowie i zdrowy styl życia.</w:t>
      </w:r>
    </w:p>
    <w:p w:rsidRPr="005B2E8F" w:rsidR="005B2E8F" w:rsidP="005B2E8F" w:rsidRDefault="005B2E8F" w14:paraId="64C46BB6" w14:textId="77777777">
      <w:r w:rsidRPr="005B2E8F">
        <w:t>W aplikacji dostępne są m.in.:</w:t>
      </w:r>
    </w:p>
    <w:p w:rsidRPr="005B2E8F" w:rsidR="005B2E8F" w:rsidP="005B2E8F" w:rsidRDefault="005B2E8F" w14:paraId="5E6524DF" w14:textId="020101CF">
      <w:pPr>
        <w:numPr>
          <w:ilvl w:val="0"/>
          <w:numId w:val="4"/>
        </w:numPr>
        <w:rPr>
          <w:b w:val="0"/>
          <w:bCs w:val="0"/>
        </w:rPr>
      </w:pPr>
      <w:r w:rsidR="005B2E8F">
        <w:rPr>
          <w:b w:val="0"/>
          <w:bCs w:val="0"/>
        </w:rPr>
        <w:t>krokomierz</w:t>
      </w:r>
      <w:r w:rsidR="005B2E8F">
        <w:rPr>
          <w:b w:val="0"/>
          <w:bCs w:val="0"/>
        </w:rPr>
        <w:t>, który pomaga monitorować codzienną aktywność fizyczną</w:t>
      </w:r>
      <w:r w:rsidR="7EC18E54">
        <w:rPr>
          <w:b w:val="0"/>
          <w:bCs w:val="0"/>
        </w:rPr>
        <w:t>,</w:t>
      </w:r>
    </w:p>
    <w:p w:rsidRPr="005B2E8F" w:rsidR="005B2E8F" w:rsidP="005B2E8F" w:rsidRDefault="005B2E8F" w14:paraId="694458B3" w14:textId="56CA6C03">
      <w:pPr>
        <w:numPr>
          <w:ilvl w:val="0"/>
          <w:numId w:val="4"/>
        </w:numPr>
        <w:rPr>
          <w:b w:val="0"/>
          <w:bCs w:val="0"/>
        </w:rPr>
      </w:pPr>
      <w:r w:rsidR="005B2E8F">
        <w:rPr>
          <w:b w:val="0"/>
          <w:bCs w:val="0"/>
        </w:rPr>
        <w:t>licznik wypitej wody</w:t>
      </w:r>
      <w:r w:rsidR="005B2E8F">
        <w:rPr>
          <w:b w:val="0"/>
          <w:bCs w:val="0"/>
        </w:rPr>
        <w:t>, wspierający prawidłowe nawodnienie organizmu</w:t>
      </w:r>
      <w:r w:rsidR="0498ACF8">
        <w:rPr>
          <w:b w:val="0"/>
          <w:bCs w:val="0"/>
        </w:rPr>
        <w:t>,</w:t>
      </w:r>
    </w:p>
    <w:p w:rsidRPr="005B2E8F" w:rsidR="005B2E8F" w:rsidP="005B2E8F" w:rsidRDefault="005B2E8F" w14:paraId="7E0BB51F" w14:textId="3F04050C">
      <w:pPr>
        <w:numPr>
          <w:ilvl w:val="0"/>
          <w:numId w:val="4"/>
        </w:numPr>
        <w:rPr/>
      </w:pPr>
      <w:r w:rsidR="005B2E8F">
        <w:rPr>
          <w:b w:val="0"/>
          <w:bCs w:val="0"/>
        </w:rPr>
        <w:t>program treningowy „8 tygod</w:t>
      </w:r>
      <w:r w:rsidR="005B2E8F">
        <w:rPr/>
        <w:t>ni do zdrowia”</w:t>
      </w:r>
      <w:r w:rsidR="09D5AB7A">
        <w:rPr/>
        <w:t>,</w:t>
      </w:r>
    </w:p>
    <w:p w:rsidRPr="005B2E8F" w:rsidR="005B2E8F" w:rsidP="005B2E8F" w:rsidRDefault="005B2E8F" w14:paraId="22306E42" w14:textId="02266C6E">
      <w:pPr>
        <w:numPr>
          <w:ilvl w:val="0"/>
          <w:numId w:val="4"/>
        </w:numPr>
        <w:rPr/>
      </w:pPr>
      <w:r w:rsidR="005B2E8F">
        <w:rPr/>
        <w:t>dostęp do portalu Diety NFZ</w:t>
      </w:r>
      <w:r w:rsidR="54FB8EE5">
        <w:rPr/>
        <w:t>,</w:t>
      </w:r>
    </w:p>
    <w:p w:rsidRPr="005B2E8F" w:rsidR="005B2E8F" w:rsidP="2AF3F443" w:rsidRDefault="005B2E8F" w14:paraId="3702A787" w14:textId="6C6F9F5B">
      <w:pPr>
        <w:pStyle w:val="Normalny"/>
        <w:numPr>
          <w:ilvl w:val="0"/>
          <w:numId w:val="4"/>
        </w:numPr>
        <w:suppressLineNumbers w:val="0"/>
        <w:bidi w:val="0"/>
        <w:spacing w:before="0" w:beforeAutospacing="off" w:after="160" w:afterAutospacing="off" w:line="278" w:lineRule="auto"/>
        <w:ind w:left="720" w:right="0" w:hanging="360"/>
        <w:jc w:val="left"/>
        <w:rPr/>
      </w:pPr>
      <w:r w:rsidR="005B2E8F">
        <w:rPr/>
        <w:t xml:space="preserve">ankiety i programy profilaktyczne, takie jak „Moje Zdrowie” oraz „10 dla </w:t>
      </w:r>
      <w:r w:rsidR="773A423D">
        <w:rPr/>
        <w:t>Zdrowia</w:t>
      </w:r>
      <w:r w:rsidR="005B2E8F">
        <w:rPr/>
        <w:t>”.</w:t>
      </w:r>
    </w:p>
    <w:p w:rsidRPr="005B2E8F" w:rsidR="005B2E8F" w:rsidP="005B2E8F" w:rsidRDefault="005B2E8F" w14:paraId="7BE1BFCE" w14:textId="77777777">
      <w:r w:rsidRPr="005B2E8F">
        <w:t>Dzięki tym funkcjom aplikacja zachęca do regularnej aktywności, zdrowego odżywiania i świadomego dbania o swoje zdrowie.</w:t>
      </w:r>
    </w:p>
    <w:p w:rsidRPr="005B2E8F" w:rsidR="005B2E8F" w:rsidP="005B2E8F" w:rsidRDefault="005B2E8F" w14:paraId="1E8832E8" w14:textId="77777777">
      <w:pPr>
        <w:rPr>
          <w:b/>
          <w:bCs/>
        </w:rPr>
      </w:pPr>
      <w:r w:rsidRPr="005B2E8F">
        <w:rPr>
          <w:b/>
          <w:bCs/>
        </w:rPr>
        <w:t>Wsparcie w leczeniu</w:t>
      </w:r>
    </w:p>
    <w:p w:rsidRPr="005B2E8F" w:rsidR="005B2E8F" w:rsidP="005B2E8F" w:rsidRDefault="005B2E8F" w14:paraId="6A15A580" w14:textId="1CB4E755">
      <w:r w:rsidR="005B2E8F">
        <w:rPr/>
        <w:t>mojeIKP</w:t>
      </w:r>
      <w:r w:rsidR="005B2E8F">
        <w:rPr/>
        <w:t xml:space="preserve"> pomaga również w realizacji zaleceń lekarskich. Użytkownicy mogą sprawdzić dawkowanie przepisanych leków, ustawić przypomnienia o ich przyjmowaniu oraz wykupić receptę w aptece za pomocą kodu QR wyświetlanego na ekranie telefonu</w:t>
      </w:r>
      <w:r w:rsidR="1E42FBEC">
        <w:rPr/>
        <w:t>, bez podawania numeru PESEL</w:t>
      </w:r>
      <w:r w:rsidR="005B2E8F">
        <w:rPr/>
        <w:t xml:space="preserve">. </w:t>
      </w:r>
    </w:p>
    <w:p w:rsidRPr="005B2E8F" w:rsidR="005B2E8F" w:rsidP="005B2E8F" w:rsidRDefault="005B2E8F" w14:paraId="5B7B1AAE" w14:textId="6DF85805">
      <w:r w:rsidRPr="005B2E8F">
        <w:t xml:space="preserve">Aplikacja umożliwia także sprawdzenie informacji o zaplanowanych wizytach wynikających z e-skierowań oraz zamawianie recept na leki przyjmowane na stałe, jeśli taką usługę udostępnia przychodnia pacjenta. </w:t>
      </w:r>
    </w:p>
    <w:p w:rsidRPr="005B2E8F" w:rsidR="005B2E8F" w:rsidP="005B2E8F" w:rsidRDefault="005B2E8F" w14:paraId="1CBB76BB" w14:textId="77777777">
      <w:pPr>
        <w:rPr>
          <w:b/>
          <w:bCs/>
        </w:rPr>
      </w:pPr>
      <w:r w:rsidRPr="005B2E8F">
        <w:rPr>
          <w:b/>
          <w:bCs/>
        </w:rPr>
        <w:t>Pomoc dla bliskich i opieka nad rodziną</w:t>
      </w:r>
    </w:p>
    <w:p w:rsidRPr="005B2E8F" w:rsidR="005B2E8F" w:rsidP="2AF3F443" w:rsidRDefault="005B2E8F" w14:paraId="5EC69E87" w14:textId="731520BC">
      <w:pPr>
        <w:pStyle w:val="Normalny"/>
        <w:suppressLineNumbers w:val="0"/>
        <w:bidi w:val="0"/>
        <w:spacing w:before="0" w:beforeAutospacing="off" w:after="160" w:afterAutospacing="off" w:line="278" w:lineRule="auto"/>
        <w:ind w:left="0" w:right="0"/>
        <w:jc w:val="left"/>
      </w:pPr>
      <w:r w:rsidR="005B2E8F">
        <w:rPr/>
        <w:t xml:space="preserve">Jedną z najbardziej cenionych funkcji </w:t>
      </w:r>
      <w:r w:rsidR="005B2E8F">
        <w:rPr/>
        <w:t>mojeIKP</w:t>
      </w:r>
      <w:r w:rsidR="005B2E8F">
        <w:rPr/>
        <w:t xml:space="preserve"> jest możliwość wspierania najbliższych. Rodzice </w:t>
      </w:r>
      <w:r w:rsidR="5417F556">
        <w:rPr/>
        <w:t>mają dostęp do</w:t>
      </w:r>
      <w:r w:rsidR="005B2E8F">
        <w:rPr/>
        <w:t xml:space="preserve"> dokumentów medycznych swoich dzieci, otrzymywać informacje o ich receptach czy skierowaniach oraz zarządzać ich sprawami zdrowotnymi.</w:t>
      </w:r>
    </w:p>
    <w:p w:rsidRPr="005B2E8F" w:rsidR="005B2E8F" w:rsidP="005B2E8F" w:rsidRDefault="005B2E8F" w14:paraId="04BC7C89" w14:textId="7334099E">
      <w:r w:rsidR="005B2E8F">
        <w:rPr/>
        <w:t>Aplikacja umożliwia również udostępnienie swoich danych medycznych osobom bliskim. To szczególnie ważne dla seniorów, osób przewlekle chorych oraz wszystkich tych, którzy korzystają ze wsparcia rodziny podczas leczenia. Użytkownik sam decyduje, komu i w jakim zakresie udostępnia informacje o swoim zdrowiu.</w:t>
      </w:r>
    </w:p>
    <w:p w:rsidR="43DDE3BB" w:rsidRDefault="43DDE3BB" w14:paraId="7C7F3E0C" w14:textId="52D28510">
      <w:r w:rsidR="43DDE3BB">
        <w:rPr/>
        <w:t>Swoją historię zdrowia moż</w:t>
      </w:r>
      <w:r w:rsidR="43DDE3BB">
        <w:rPr/>
        <w:t>na również udostępnić lekarzowi specjaliście, który nie ma dost</w:t>
      </w:r>
      <w:r w:rsidR="43DDE3BB">
        <w:rPr/>
        <w:t>ępu bez tego do inf</w:t>
      </w:r>
      <w:r w:rsidR="3312538E">
        <w:rPr/>
        <w:t xml:space="preserve">ormacji wytworzonych przez innych lekarzy. Dzięki temu ma on pełniejszy obraz zdrowia i sposobów leczenia </w:t>
      </w:r>
      <w:r w:rsidR="3312538E">
        <w:rPr/>
        <w:t>pacjenta</w:t>
      </w:r>
      <w:r w:rsidR="3312538E">
        <w:rPr/>
        <w:t>.</w:t>
      </w:r>
    </w:p>
    <w:p w:rsidRPr="005B2E8F" w:rsidR="005B2E8F" w:rsidP="005B2E8F" w:rsidRDefault="005B2E8F" w14:paraId="4E023EED" w14:textId="77777777">
      <w:pPr>
        <w:rPr>
          <w:b/>
          <w:bCs/>
        </w:rPr>
      </w:pPr>
      <w:r w:rsidRPr="005B2E8F">
        <w:rPr>
          <w:b/>
          <w:bCs/>
        </w:rPr>
        <w:lastRenderedPageBreak/>
        <w:t>Zdrowie pod kontrolą</w:t>
      </w:r>
    </w:p>
    <w:p w:rsidRPr="005B2E8F" w:rsidR="005B2E8F" w:rsidP="005B2E8F" w:rsidRDefault="005B2E8F" w14:paraId="5AB4ED9D" w14:textId="2E61F4ED">
      <w:proofErr w:type="spellStart"/>
      <w:r w:rsidRPr="005B2E8F">
        <w:t>mojeIKP</w:t>
      </w:r>
      <w:proofErr w:type="spellEnd"/>
      <w:r w:rsidRPr="005B2E8F">
        <w:t xml:space="preserve"> to nowoczesne narzędzie, które wspiera pacjentów na każdym etapie dbania o zdrowie – od profilaktyki i budowania zdrowych nawyków, przez umawianie wizyt i dostęp do dokumentacji medycznej, aż po bieżące leczenie i opiekę nad bliskimi. Dzięki jednej aplikacji można mieć najważniejsze informacje zdrowotne zawsze przy sobie i wygodnie korzystać z coraz szerszego zakresu usług e-zdrowia.</w:t>
      </w:r>
    </w:p>
    <w:p w:rsidR="00773ADE" w:rsidRDefault="00773ADE" w14:paraId="5B2EC8DE" w14:textId="77777777"/>
    <w:sectPr w:rsidR="00773ADE">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0980"/>
    <w:multiLevelType w:val="multilevel"/>
    <w:tmpl w:val="47ACEE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2C2619"/>
    <w:multiLevelType w:val="multilevel"/>
    <w:tmpl w:val="81E0F9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0B642C9"/>
    <w:multiLevelType w:val="multilevel"/>
    <w:tmpl w:val="CFB4CF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1BC06C8"/>
    <w:multiLevelType w:val="multilevel"/>
    <w:tmpl w:val="CB58AD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5656AB3"/>
    <w:multiLevelType w:val="multilevel"/>
    <w:tmpl w:val="64A68F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6446251"/>
    <w:multiLevelType w:val="multilevel"/>
    <w:tmpl w:val="F3102F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65918A5"/>
    <w:multiLevelType w:val="multilevel"/>
    <w:tmpl w:val="4F8618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7AA186E"/>
    <w:multiLevelType w:val="multilevel"/>
    <w:tmpl w:val="CA3A8B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9800B21"/>
    <w:multiLevelType w:val="multilevel"/>
    <w:tmpl w:val="38AC71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E4A21C5"/>
    <w:multiLevelType w:val="multilevel"/>
    <w:tmpl w:val="95B4B2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8B15617"/>
    <w:multiLevelType w:val="multilevel"/>
    <w:tmpl w:val="CFCC52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BBD2500"/>
    <w:multiLevelType w:val="hybridMultilevel"/>
    <w:tmpl w:val="2E5278F2"/>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2" w15:restartNumberingAfterBreak="0">
    <w:nsid w:val="2BFE71D2"/>
    <w:multiLevelType w:val="multilevel"/>
    <w:tmpl w:val="B75E2C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FED4FC3"/>
    <w:multiLevelType w:val="multilevel"/>
    <w:tmpl w:val="5498A7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14310AC"/>
    <w:multiLevelType w:val="multilevel"/>
    <w:tmpl w:val="976EBE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3E76A7C"/>
    <w:multiLevelType w:val="multilevel"/>
    <w:tmpl w:val="EE70FC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60B7F6D"/>
    <w:multiLevelType w:val="multilevel"/>
    <w:tmpl w:val="B40267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25875BC"/>
    <w:multiLevelType w:val="multilevel"/>
    <w:tmpl w:val="149E6B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9272211"/>
    <w:multiLevelType w:val="multilevel"/>
    <w:tmpl w:val="1F5A38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BB34CA6"/>
    <w:multiLevelType w:val="multilevel"/>
    <w:tmpl w:val="886AAE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60782FBA"/>
    <w:multiLevelType w:val="multilevel"/>
    <w:tmpl w:val="74DC78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05A04EB"/>
    <w:multiLevelType w:val="multilevel"/>
    <w:tmpl w:val="BE3820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ADA53B3"/>
    <w:multiLevelType w:val="multilevel"/>
    <w:tmpl w:val="797AB1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311642360">
    <w:abstractNumId w:val="5"/>
  </w:num>
  <w:num w:numId="2" w16cid:durableId="1092630688">
    <w:abstractNumId w:val="7"/>
  </w:num>
  <w:num w:numId="3" w16cid:durableId="1926070091">
    <w:abstractNumId w:val="4"/>
  </w:num>
  <w:num w:numId="4" w16cid:durableId="1816529092">
    <w:abstractNumId w:val="15"/>
  </w:num>
  <w:num w:numId="5" w16cid:durableId="731318076">
    <w:abstractNumId w:val="20"/>
  </w:num>
  <w:num w:numId="6" w16cid:durableId="334460169">
    <w:abstractNumId w:val="14"/>
  </w:num>
  <w:num w:numId="7" w16cid:durableId="466706823">
    <w:abstractNumId w:val="13"/>
  </w:num>
  <w:num w:numId="8" w16cid:durableId="737287299">
    <w:abstractNumId w:val="19"/>
  </w:num>
  <w:num w:numId="9" w16cid:durableId="2068070314">
    <w:abstractNumId w:val="3"/>
  </w:num>
  <w:num w:numId="10" w16cid:durableId="1627151356">
    <w:abstractNumId w:val="2"/>
  </w:num>
  <w:num w:numId="11" w16cid:durableId="1931741544">
    <w:abstractNumId w:val="10"/>
  </w:num>
  <w:num w:numId="12" w16cid:durableId="1099913886">
    <w:abstractNumId w:val="22"/>
  </w:num>
  <w:num w:numId="13" w16cid:durableId="810680480">
    <w:abstractNumId w:val="6"/>
  </w:num>
  <w:num w:numId="14" w16cid:durableId="774832214">
    <w:abstractNumId w:val="12"/>
  </w:num>
  <w:num w:numId="15" w16cid:durableId="1068189226">
    <w:abstractNumId w:val="8"/>
  </w:num>
  <w:num w:numId="16" w16cid:durableId="437066141">
    <w:abstractNumId w:val="0"/>
  </w:num>
  <w:num w:numId="17" w16cid:durableId="1831021705">
    <w:abstractNumId w:val="18"/>
  </w:num>
  <w:num w:numId="18" w16cid:durableId="492916153">
    <w:abstractNumId w:val="17"/>
  </w:num>
  <w:num w:numId="19" w16cid:durableId="1904755859">
    <w:abstractNumId w:val="21"/>
  </w:num>
  <w:num w:numId="20" w16cid:durableId="1462770359">
    <w:abstractNumId w:val="1"/>
  </w:num>
  <w:num w:numId="21" w16cid:durableId="653605962">
    <w:abstractNumId w:val="9"/>
  </w:num>
  <w:num w:numId="22" w16cid:durableId="558592682">
    <w:abstractNumId w:val="16"/>
  </w:num>
  <w:num w:numId="23" w16cid:durableId="16482462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tru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E8F"/>
    <w:rsid w:val="000646B7"/>
    <w:rsid w:val="00086B7C"/>
    <w:rsid w:val="00344A87"/>
    <w:rsid w:val="005B2E8F"/>
    <w:rsid w:val="00616A43"/>
    <w:rsid w:val="00773ADE"/>
    <w:rsid w:val="00FE6FC6"/>
    <w:rsid w:val="030C4BF0"/>
    <w:rsid w:val="03BE07C3"/>
    <w:rsid w:val="048A9233"/>
    <w:rsid w:val="0498ACF8"/>
    <w:rsid w:val="068DD823"/>
    <w:rsid w:val="09D5AB7A"/>
    <w:rsid w:val="0A22A4C5"/>
    <w:rsid w:val="0AE58AB0"/>
    <w:rsid w:val="0D1F1C26"/>
    <w:rsid w:val="0D602723"/>
    <w:rsid w:val="147800D8"/>
    <w:rsid w:val="19CBB7A1"/>
    <w:rsid w:val="1C0F1CD9"/>
    <w:rsid w:val="1C27A7A0"/>
    <w:rsid w:val="1C5578A2"/>
    <w:rsid w:val="1C70ED84"/>
    <w:rsid w:val="1D215B2D"/>
    <w:rsid w:val="1E42FBEC"/>
    <w:rsid w:val="1E8C6533"/>
    <w:rsid w:val="1FDEFCB0"/>
    <w:rsid w:val="20737A0E"/>
    <w:rsid w:val="20A70CCF"/>
    <w:rsid w:val="2769DE17"/>
    <w:rsid w:val="2857720B"/>
    <w:rsid w:val="2885FD09"/>
    <w:rsid w:val="28DFEC9C"/>
    <w:rsid w:val="2AF3F443"/>
    <w:rsid w:val="2CA31CB3"/>
    <w:rsid w:val="301182BF"/>
    <w:rsid w:val="307B443A"/>
    <w:rsid w:val="323CD8D3"/>
    <w:rsid w:val="3312538E"/>
    <w:rsid w:val="3351DB37"/>
    <w:rsid w:val="34523EB1"/>
    <w:rsid w:val="35440486"/>
    <w:rsid w:val="35D54BA4"/>
    <w:rsid w:val="37B48A64"/>
    <w:rsid w:val="38ACEA9F"/>
    <w:rsid w:val="38CF3854"/>
    <w:rsid w:val="39782EEE"/>
    <w:rsid w:val="3998955F"/>
    <w:rsid w:val="3AA617C6"/>
    <w:rsid w:val="3B464721"/>
    <w:rsid w:val="3B7B9C8B"/>
    <w:rsid w:val="3D5E3A3E"/>
    <w:rsid w:val="3E834EF6"/>
    <w:rsid w:val="43DDE3BB"/>
    <w:rsid w:val="467410EE"/>
    <w:rsid w:val="4717192C"/>
    <w:rsid w:val="486E9D13"/>
    <w:rsid w:val="4AC8220A"/>
    <w:rsid w:val="4D0AB7A3"/>
    <w:rsid w:val="51D85071"/>
    <w:rsid w:val="52F68847"/>
    <w:rsid w:val="5417F556"/>
    <w:rsid w:val="54235044"/>
    <w:rsid w:val="54FB8EE5"/>
    <w:rsid w:val="55E393E3"/>
    <w:rsid w:val="57665A21"/>
    <w:rsid w:val="57787CF9"/>
    <w:rsid w:val="57B17CAD"/>
    <w:rsid w:val="57DCCCAF"/>
    <w:rsid w:val="5A2DEFBB"/>
    <w:rsid w:val="5BE9E726"/>
    <w:rsid w:val="5D5891E8"/>
    <w:rsid w:val="6041334F"/>
    <w:rsid w:val="60B4D13C"/>
    <w:rsid w:val="6275A690"/>
    <w:rsid w:val="632F03E3"/>
    <w:rsid w:val="634042C0"/>
    <w:rsid w:val="6385A7D8"/>
    <w:rsid w:val="6435E343"/>
    <w:rsid w:val="68C0F3EE"/>
    <w:rsid w:val="69102436"/>
    <w:rsid w:val="6ED49264"/>
    <w:rsid w:val="6F0CDC95"/>
    <w:rsid w:val="7021C495"/>
    <w:rsid w:val="71731372"/>
    <w:rsid w:val="72AE5D7A"/>
    <w:rsid w:val="72DEF60C"/>
    <w:rsid w:val="7598BD1C"/>
    <w:rsid w:val="76FEC961"/>
    <w:rsid w:val="773A423D"/>
    <w:rsid w:val="77BD6B62"/>
    <w:rsid w:val="77E52E0E"/>
    <w:rsid w:val="7C064EF2"/>
    <w:rsid w:val="7C345E03"/>
    <w:rsid w:val="7EC18E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3D781"/>
  <w15:chartTrackingRefBased/>
  <w15:docId w15:val="{FA3C2094-A87B-446F-9719-608347540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style>
  <w:style w:type="paragraph" w:styleId="Nagwek1">
    <w:name w:val="heading 1"/>
    <w:basedOn w:val="Normalny"/>
    <w:next w:val="Normalny"/>
    <w:link w:val="Nagwek1Znak"/>
    <w:uiPriority w:val="9"/>
    <w:qFormat/>
    <w:rsid w:val="005B2E8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B2E8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B2E8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B2E8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B2E8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B2E8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B2E8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B2E8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B2E8F"/>
    <w:pPr>
      <w:keepNext/>
      <w:keepLines/>
      <w:spacing w:after="0"/>
      <w:outlineLvl w:val="8"/>
    </w:pPr>
    <w:rPr>
      <w:rFonts w:eastAsiaTheme="majorEastAsia" w:cstheme="majorBidi"/>
      <w:color w:val="272727" w:themeColor="text1" w:themeTint="D8"/>
    </w:rPr>
  </w:style>
  <w:style w:type="character" w:styleId="Domylnaczcionkaakapitu" w:default="1">
    <w:name w:val="Default Paragraph Font"/>
    <w:uiPriority w:val="1"/>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Nagwek1Znak" w:customStyle="1">
    <w:name w:val="Nagłówek 1 Znak"/>
    <w:basedOn w:val="Domylnaczcionkaakapitu"/>
    <w:link w:val="Nagwek1"/>
    <w:uiPriority w:val="9"/>
    <w:rsid w:val="005B2E8F"/>
    <w:rPr>
      <w:rFonts w:asciiTheme="majorHAnsi" w:hAnsiTheme="majorHAnsi" w:eastAsiaTheme="majorEastAsia" w:cstheme="majorBidi"/>
      <w:color w:val="0F4761" w:themeColor="accent1" w:themeShade="BF"/>
      <w:sz w:val="40"/>
      <w:szCs w:val="40"/>
    </w:rPr>
  </w:style>
  <w:style w:type="character" w:styleId="Nagwek2Znak" w:customStyle="1">
    <w:name w:val="Nagłówek 2 Znak"/>
    <w:basedOn w:val="Domylnaczcionkaakapitu"/>
    <w:link w:val="Nagwek2"/>
    <w:uiPriority w:val="9"/>
    <w:semiHidden/>
    <w:rsid w:val="005B2E8F"/>
    <w:rPr>
      <w:rFonts w:asciiTheme="majorHAnsi" w:hAnsiTheme="majorHAnsi" w:eastAsiaTheme="majorEastAsia" w:cstheme="majorBidi"/>
      <w:color w:val="0F4761" w:themeColor="accent1" w:themeShade="BF"/>
      <w:sz w:val="32"/>
      <w:szCs w:val="32"/>
    </w:rPr>
  </w:style>
  <w:style w:type="character" w:styleId="Nagwek3Znak" w:customStyle="1">
    <w:name w:val="Nagłówek 3 Znak"/>
    <w:basedOn w:val="Domylnaczcionkaakapitu"/>
    <w:link w:val="Nagwek3"/>
    <w:uiPriority w:val="9"/>
    <w:semiHidden/>
    <w:rsid w:val="005B2E8F"/>
    <w:rPr>
      <w:rFonts w:eastAsiaTheme="majorEastAsia" w:cstheme="majorBidi"/>
      <w:color w:val="0F4761" w:themeColor="accent1" w:themeShade="BF"/>
      <w:sz w:val="28"/>
      <w:szCs w:val="28"/>
    </w:rPr>
  </w:style>
  <w:style w:type="character" w:styleId="Nagwek4Znak" w:customStyle="1">
    <w:name w:val="Nagłówek 4 Znak"/>
    <w:basedOn w:val="Domylnaczcionkaakapitu"/>
    <w:link w:val="Nagwek4"/>
    <w:uiPriority w:val="9"/>
    <w:semiHidden/>
    <w:rsid w:val="005B2E8F"/>
    <w:rPr>
      <w:rFonts w:eastAsiaTheme="majorEastAsia" w:cstheme="majorBidi"/>
      <w:i/>
      <w:iCs/>
      <w:color w:val="0F4761" w:themeColor="accent1" w:themeShade="BF"/>
    </w:rPr>
  </w:style>
  <w:style w:type="character" w:styleId="Nagwek5Znak" w:customStyle="1">
    <w:name w:val="Nagłówek 5 Znak"/>
    <w:basedOn w:val="Domylnaczcionkaakapitu"/>
    <w:link w:val="Nagwek5"/>
    <w:uiPriority w:val="9"/>
    <w:semiHidden/>
    <w:rsid w:val="005B2E8F"/>
    <w:rPr>
      <w:rFonts w:eastAsiaTheme="majorEastAsia" w:cstheme="majorBidi"/>
      <w:color w:val="0F4761" w:themeColor="accent1" w:themeShade="BF"/>
    </w:rPr>
  </w:style>
  <w:style w:type="character" w:styleId="Nagwek6Znak" w:customStyle="1">
    <w:name w:val="Nagłówek 6 Znak"/>
    <w:basedOn w:val="Domylnaczcionkaakapitu"/>
    <w:link w:val="Nagwek6"/>
    <w:uiPriority w:val="9"/>
    <w:semiHidden/>
    <w:rsid w:val="005B2E8F"/>
    <w:rPr>
      <w:rFonts w:eastAsiaTheme="majorEastAsia" w:cstheme="majorBidi"/>
      <w:i/>
      <w:iCs/>
      <w:color w:val="595959" w:themeColor="text1" w:themeTint="A6"/>
    </w:rPr>
  </w:style>
  <w:style w:type="character" w:styleId="Nagwek7Znak" w:customStyle="1">
    <w:name w:val="Nagłówek 7 Znak"/>
    <w:basedOn w:val="Domylnaczcionkaakapitu"/>
    <w:link w:val="Nagwek7"/>
    <w:uiPriority w:val="9"/>
    <w:semiHidden/>
    <w:rsid w:val="005B2E8F"/>
    <w:rPr>
      <w:rFonts w:eastAsiaTheme="majorEastAsia" w:cstheme="majorBidi"/>
      <w:color w:val="595959" w:themeColor="text1" w:themeTint="A6"/>
    </w:rPr>
  </w:style>
  <w:style w:type="character" w:styleId="Nagwek8Znak" w:customStyle="1">
    <w:name w:val="Nagłówek 8 Znak"/>
    <w:basedOn w:val="Domylnaczcionkaakapitu"/>
    <w:link w:val="Nagwek8"/>
    <w:uiPriority w:val="9"/>
    <w:semiHidden/>
    <w:rsid w:val="005B2E8F"/>
    <w:rPr>
      <w:rFonts w:eastAsiaTheme="majorEastAsia" w:cstheme="majorBidi"/>
      <w:i/>
      <w:iCs/>
      <w:color w:val="272727" w:themeColor="text1" w:themeTint="D8"/>
    </w:rPr>
  </w:style>
  <w:style w:type="character" w:styleId="Nagwek9Znak" w:customStyle="1">
    <w:name w:val="Nagłówek 9 Znak"/>
    <w:basedOn w:val="Domylnaczcionkaakapitu"/>
    <w:link w:val="Nagwek9"/>
    <w:uiPriority w:val="9"/>
    <w:semiHidden/>
    <w:rsid w:val="005B2E8F"/>
    <w:rPr>
      <w:rFonts w:eastAsiaTheme="majorEastAsia" w:cstheme="majorBidi"/>
      <w:color w:val="272727" w:themeColor="text1" w:themeTint="D8"/>
    </w:rPr>
  </w:style>
  <w:style w:type="paragraph" w:styleId="Tytu">
    <w:name w:val="Title"/>
    <w:basedOn w:val="Normalny"/>
    <w:next w:val="Normalny"/>
    <w:link w:val="TytuZnak"/>
    <w:uiPriority w:val="10"/>
    <w:qFormat/>
    <w:rsid w:val="005B2E8F"/>
    <w:pPr>
      <w:spacing w:after="80" w:line="240" w:lineRule="auto"/>
      <w:contextualSpacing/>
    </w:pPr>
    <w:rPr>
      <w:rFonts w:asciiTheme="majorHAnsi" w:hAnsiTheme="majorHAnsi" w:eastAsiaTheme="majorEastAsia" w:cstheme="majorBidi"/>
      <w:spacing w:val="-10"/>
      <w:kern w:val="28"/>
      <w:sz w:val="56"/>
      <w:szCs w:val="56"/>
    </w:rPr>
  </w:style>
  <w:style w:type="character" w:styleId="TytuZnak" w:customStyle="1">
    <w:name w:val="Tytuł Znak"/>
    <w:basedOn w:val="Domylnaczcionkaakapitu"/>
    <w:link w:val="Tytu"/>
    <w:uiPriority w:val="10"/>
    <w:rsid w:val="005B2E8F"/>
    <w:rPr>
      <w:rFonts w:asciiTheme="majorHAnsi" w:hAnsiTheme="majorHAnsi" w:eastAsiaTheme="majorEastAsia" w:cstheme="majorBidi"/>
      <w:spacing w:val="-10"/>
      <w:kern w:val="28"/>
      <w:sz w:val="56"/>
      <w:szCs w:val="56"/>
    </w:rPr>
  </w:style>
  <w:style w:type="paragraph" w:styleId="Podtytu">
    <w:name w:val="Subtitle"/>
    <w:basedOn w:val="Normalny"/>
    <w:next w:val="Normalny"/>
    <w:link w:val="PodtytuZnak"/>
    <w:uiPriority w:val="11"/>
    <w:qFormat/>
    <w:rsid w:val="005B2E8F"/>
    <w:pPr>
      <w:numPr>
        <w:ilvl w:val="1"/>
      </w:numPr>
    </w:pPr>
    <w:rPr>
      <w:rFonts w:eastAsiaTheme="majorEastAsia" w:cstheme="majorBidi"/>
      <w:color w:val="595959" w:themeColor="text1" w:themeTint="A6"/>
      <w:spacing w:val="15"/>
      <w:sz w:val="28"/>
      <w:szCs w:val="28"/>
    </w:rPr>
  </w:style>
  <w:style w:type="character" w:styleId="PodtytuZnak" w:customStyle="1">
    <w:name w:val="Podtytuł Znak"/>
    <w:basedOn w:val="Domylnaczcionkaakapitu"/>
    <w:link w:val="Podtytu"/>
    <w:uiPriority w:val="11"/>
    <w:rsid w:val="005B2E8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B2E8F"/>
    <w:pPr>
      <w:spacing w:before="160"/>
      <w:jc w:val="center"/>
    </w:pPr>
    <w:rPr>
      <w:i/>
      <w:iCs/>
      <w:color w:val="404040" w:themeColor="text1" w:themeTint="BF"/>
    </w:rPr>
  </w:style>
  <w:style w:type="character" w:styleId="CytatZnak" w:customStyle="1">
    <w:name w:val="Cytat Znak"/>
    <w:basedOn w:val="Domylnaczcionkaakapitu"/>
    <w:link w:val="Cytat"/>
    <w:uiPriority w:val="29"/>
    <w:rsid w:val="005B2E8F"/>
    <w:rPr>
      <w:i/>
      <w:iCs/>
      <w:color w:val="404040" w:themeColor="text1" w:themeTint="BF"/>
    </w:rPr>
  </w:style>
  <w:style w:type="paragraph" w:styleId="Akapitzlist">
    <w:name w:val="List Paragraph"/>
    <w:basedOn w:val="Normalny"/>
    <w:uiPriority w:val="34"/>
    <w:qFormat/>
    <w:rsid w:val="005B2E8F"/>
    <w:pPr>
      <w:ind w:left="720"/>
      <w:contextualSpacing/>
    </w:pPr>
  </w:style>
  <w:style w:type="character" w:styleId="Wyrnienieintensywne">
    <w:name w:val="Intense Emphasis"/>
    <w:basedOn w:val="Domylnaczcionkaakapitu"/>
    <w:uiPriority w:val="21"/>
    <w:qFormat/>
    <w:rsid w:val="005B2E8F"/>
    <w:rPr>
      <w:i/>
      <w:iCs/>
      <w:color w:val="0F4761" w:themeColor="accent1" w:themeShade="BF"/>
    </w:rPr>
  </w:style>
  <w:style w:type="paragraph" w:styleId="Cytatintensywny">
    <w:name w:val="Intense Quote"/>
    <w:basedOn w:val="Normalny"/>
    <w:next w:val="Normalny"/>
    <w:link w:val="CytatintensywnyZnak"/>
    <w:uiPriority w:val="30"/>
    <w:qFormat/>
    <w:rsid w:val="005B2E8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ytatintensywnyZnak" w:customStyle="1">
    <w:name w:val="Cytat intensywny Znak"/>
    <w:basedOn w:val="Domylnaczcionkaakapitu"/>
    <w:link w:val="Cytatintensywny"/>
    <w:uiPriority w:val="30"/>
    <w:rsid w:val="005B2E8F"/>
    <w:rPr>
      <w:i/>
      <w:iCs/>
      <w:color w:val="0F4761" w:themeColor="accent1" w:themeShade="BF"/>
    </w:rPr>
  </w:style>
  <w:style w:type="character" w:styleId="Odwoanieintensywne">
    <w:name w:val="Intense Reference"/>
    <w:basedOn w:val="Domylnaczcionkaakapitu"/>
    <w:uiPriority w:val="32"/>
    <w:qFormat/>
    <w:rsid w:val="005B2E8F"/>
    <w:rPr>
      <w:b/>
      <w:bCs/>
      <w:smallCaps/>
      <w:color w:val="0F4761" w:themeColor="accent1" w:themeShade="BF"/>
      <w:spacing w:val="5"/>
    </w:rPr>
  </w:style>
  <w:style w:type="character" w:styleId="Hipercze">
    <w:name w:val="Hyperlink"/>
    <w:basedOn w:val="Domylnaczcionkaakapitu"/>
    <w:uiPriority w:val="99"/>
    <w:unhideWhenUsed/>
    <w:rsid w:val="005B2E8F"/>
    <w:rPr>
      <w:color w:val="467886" w:themeColor="hyperlink"/>
      <w:u w:val="single"/>
    </w:rPr>
  </w:style>
  <w:style w:type="character" w:styleId="Nierozpoznanawzmianka">
    <w:name w:val="Unresolved Mention"/>
    <w:basedOn w:val="Domylnaczcionkaakapitu"/>
    <w:uiPriority w:val="99"/>
    <w:semiHidden/>
    <w:unhideWhenUsed/>
    <w:rsid w:val="005B2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s://play.google.com/store/apps/details?id=pl.gov.cez.mojeikp" TargetMode="External"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xmlns:thm15="http://schemas.microsoft.com/office/thememl/2012/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CFCD2383779C549B1F68D985BDB21F1" ma:contentTypeVersion="9" ma:contentTypeDescription="Utwórz nowy dokument." ma:contentTypeScope="" ma:versionID="e6f629ee5e94845524e00ee26a9f2308">
  <xsd:schema xmlns:xsd="http://www.w3.org/2001/XMLSchema" xmlns:xs="http://www.w3.org/2001/XMLSchema" xmlns:p="http://schemas.microsoft.com/office/2006/metadata/properties" xmlns:ns2="6870d99a-0141-4c12-b8ae-abbcd5c03d09" xmlns:ns3="824f2d7b-2f29-449e-8eb3-bd185a2de52e" targetNamespace="http://schemas.microsoft.com/office/2006/metadata/properties" ma:root="true" ma:fieldsID="4891cbaab6c413587ccf7361e8adee0f" ns2:_="" ns3:_="">
    <xsd:import namespace="6870d99a-0141-4c12-b8ae-abbcd5c03d09"/>
    <xsd:import namespace="824f2d7b-2f29-449e-8eb3-bd185a2de5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0d99a-0141-4c12-b8ae-abbcd5c03d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6203b583-8050-4136-8cdf-9dc75ae04d1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4f2d7b-2f29-449e-8eb3-bd185a2de5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3ff292-793d-4db1-afc6-2b82e88b37ba}" ma:internalName="TaxCatchAll" ma:showField="CatchAllData" ma:web="824f2d7b-2f29-449e-8eb3-bd185a2de5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70d99a-0141-4c12-b8ae-abbcd5c03d09">
      <Terms xmlns="http://schemas.microsoft.com/office/infopath/2007/PartnerControls"/>
    </lcf76f155ced4ddcb4097134ff3c332f>
    <TaxCatchAll xmlns="824f2d7b-2f29-449e-8eb3-bd185a2de52e" xsi:nil="true"/>
  </documentManagement>
</p:properties>
</file>

<file path=customXml/itemProps1.xml><?xml version="1.0" encoding="utf-8"?>
<ds:datastoreItem xmlns:ds="http://schemas.openxmlformats.org/officeDocument/2006/customXml" ds:itemID="{4EBBB61C-D6AE-4852-8F8B-03F46B287AD4}"/>
</file>

<file path=customXml/itemProps2.xml><?xml version="1.0" encoding="utf-8"?>
<ds:datastoreItem xmlns:ds="http://schemas.openxmlformats.org/officeDocument/2006/customXml" ds:itemID="{3C924D3D-49A1-4053-A440-F23B36AA1F2D}"/>
</file>

<file path=customXml/itemProps3.xml><?xml version="1.0" encoding="utf-8"?>
<ds:datastoreItem xmlns:ds="http://schemas.openxmlformats.org/officeDocument/2006/customXml" ds:itemID="{2F07EAFB-A480-49E8-8E13-F4FE5CD23DB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Hoszko Iwona</dc:creator>
  <keywords/>
  <dc:description/>
  <lastModifiedBy>Hoszko Iwona</lastModifiedBy>
  <revision>4</revision>
  <dcterms:created xsi:type="dcterms:W3CDTF">2026-07-23T15:51:00.0000000Z</dcterms:created>
  <dcterms:modified xsi:type="dcterms:W3CDTF">2026-07-24T08:41:56.2456474Z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0x010100BCFCD2383779C549B1F68D985BDB21F1</vt:lpwstr>
  </property>
  <property fmtid="{D5CDD505-2E9C-101B-9397-08002B2CF9AE}" pid="3" name="MediaServiceImageTags">
    <vt:lpwstr/>
  </property>
</Properties>
</file>